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EF98" w14:textId="77777777" w:rsid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42F0C0" wp14:editId="3A42F0C1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A42F0CD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42F0C0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14:paraId="3A42F0CD" w14:textId="77777777"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3A42EF99" w14:textId="77777777" w:rsidR="003B4B3E" w:rsidRDefault="003B4B3E" w:rsidP="001E1B47">
      <w:pPr>
        <w:rPr>
          <w:rFonts w:cstheme="minorHAnsi"/>
          <w:sz w:val="20"/>
          <w:szCs w:val="20"/>
        </w:rPr>
      </w:pPr>
    </w:p>
    <w:p w14:paraId="3A42EF9A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14:paraId="3A42EF9C" w14:textId="7777777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3A42EF9B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1. </w:t>
            </w:r>
            <w:proofErr w:type="gramStart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IDENTIFICACIÓN  DEL</w:t>
            </w:r>
            <w:proofErr w:type="gramEnd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  CARGO</w:t>
            </w:r>
          </w:p>
        </w:tc>
      </w:tr>
      <w:tr w:rsidR="00014756" w:rsidRPr="001E1B47" w14:paraId="3A42EF9F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A42EF9D" w14:textId="77777777" w:rsidR="00014756" w:rsidRPr="001E1B47" w:rsidRDefault="00014756" w:rsidP="0001475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3A42EF9E" w14:textId="4644CCAD" w:rsidR="00014756" w:rsidRPr="00A36835" w:rsidRDefault="00014756" w:rsidP="00014756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Supervisor</w:t>
            </w:r>
            <w:r w:rsidR="00267030">
              <w:rPr>
                <w:sz w:val="20"/>
                <w:szCs w:val="20"/>
                <w:lang w:val="es-ES_tradnl"/>
              </w:rPr>
              <w:t>(a) Servicio de</w:t>
            </w:r>
            <w:r>
              <w:rPr>
                <w:sz w:val="20"/>
                <w:szCs w:val="20"/>
                <w:lang w:val="es-ES_tradnl"/>
              </w:rPr>
              <w:t xml:space="preserve"> Esterilización</w:t>
            </w:r>
          </w:p>
        </w:tc>
      </w:tr>
      <w:tr w:rsidR="00014756" w:rsidRPr="001E1B47" w14:paraId="3A42EFA2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A42EFA0" w14:textId="77777777" w:rsidR="00014756" w:rsidRPr="001E1B47" w:rsidRDefault="00014756" w:rsidP="0001475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A42EFA1" w14:textId="77777777" w:rsidR="00014756" w:rsidRPr="00A36835" w:rsidRDefault="00014756" w:rsidP="00014756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Servicio de Esterilización </w:t>
            </w:r>
          </w:p>
        </w:tc>
      </w:tr>
      <w:tr w:rsidR="00014756" w:rsidRPr="001E1B47" w14:paraId="3A42EFA5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A42EFA3" w14:textId="77777777" w:rsidR="00014756" w:rsidRPr="001E1B47" w:rsidRDefault="00014756" w:rsidP="0001475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A42EFA4" w14:textId="77777777" w:rsidR="00014756" w:rsidRPr="00A36835" w:rsidRDefault="00014756" w:rsidP="00527925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Subdirección de Gestión del Cuidado </w:t>
            </w:r>
          </w:p>
        </w:tc>
      </w:tr>
      <w:tr w:rsidR="00014756" w:rsidRPr="001E1B47" w14:paraId="3A42EFA8" w14:textId="7777777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A42EFA6" w14:textId="77777777" w:rsidR="00014756" w:rsidRPr="001E1B47" w:rsidRDefault="00014756" w:rsidP="0001475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3A42EFA7" w14:textId="77777777" w:rsidR="00014756" w:rsidRPr="001E1B47" w:rsidRDefault="00014756" w:rsidP="0001475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014756" w:rsidRPr="001E1B47" w14:paraId="3A42EFAB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A42EFA9" w14:textId="77777777" w:rsidR="00014756" w:rsidRPr="001E1B47" w:rsidRDefault="00014756" w:rsidP="0001475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EFAA" w14:textId="77777777" w:rsidR="00014756" w:rsidRPr="001E1B47" w:rsidRDefault="00014756" w:rsidP="0001475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014756" w:rsidRPr="001E1B47" w14:paraId="3A42EFAE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A42EFAC" w14:textId="77777777" w:rsidR="00014756" w:rsidRPr="001E1B47" w:rsidRDefault="00014756" w:rsidP="0001475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3A42EFAD" w14:textId="77777777" w:rsidR="00014756" w:rsidRPr="001E1B47" w:rsidRDefault="00014756" w:rsidP="0001475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014756" w:rsidRPr="001E1B47" w14:paraId="3A42EFB2" w14:textId="7777777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A42EFAF" w14:textId="77777777" w:rsidR="00014756" w:rsidRPr="001E1B47" w:rsidRDefault="00014756" w:rsidP="00014756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A42EFB0" w14:textId="77777777" w:rsidR="00014756" w:rsidRPr="001E1B47" w:rsidRDefault="00014756" w:rsidP="0001475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bookmarkStart w:id="0" w:name="_GoBack"/>
            <w:bookmarkEnd w:id="0"/>
          </w:p>
          <w:p w14:paraId="3A42EFB1" w14:textId="77777777" w:rsidR="00014756" w:rsidRPr="00014756" w:rsidRDefault="00014756" w:rsidP="00014756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3A42F0C2" wp14:editId="3A42F0C3">
                  <wp:extent cx="5173345" cy="2571750"/>
                  <wp:effectExtent l="0" t="0" r="27305" b="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3A42EFB3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3A42EFB5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3A42EFB4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14:paraId="3A42EFB8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3A42EFB6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42EFB7" w14:textId="77777777" w:rsidR="001E1B47" w:rsidRPr="001E1B47" w:rsidRDefault="00014756" w:rsidP="0001475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19CD">
              <w:rPr>
                <w:rFonts w:asciiTheme="minorHAnsi" w:hAnsiTheme="minorHAnsi"/>
                <w:bCs/>
                <w:sz w:val="20"/>
                <w:lang w:val="es-CL"/>
              </w:rPr>
              <w:t>Título de Enfermera/</w:t>
            </w:r>
            <w:proofErr w:type="spellStart"/>
            <w:r w:rsidRPr="00D319CD">
              <w:rPr>
                <w:rFonts w:asciiTheme="minorHAnsi" w:hAnsiTheme="minorHAnsi"/>
                <w:bCs/>
                <w:sz w:val="20"/>
                <w:lang w:val="es-CL"/>
              </w:rPr>
              <w:t>o</w:t>
            </w:r>
            <w:proofErr w:type="spellEnd"/>
            <w:r w:rsidRPr="00D319CD">
              <w:rPr>
                <w:rFonts w:asciiTheme="minorHAnsi" w:hAnsiTheme="minorHAnsi"/>
                <w:bCs/>
                <w:sz w:val="20"/>
                <w:lang w:val="es-CL"/>
              </w:rPr>
              <w:t xml:space="preserve"> otorgado por una universidad o un instituto profesional del Estado o reconocido por este o aquellos validados en Chile </w:t>
            </w:r>
            <w:proofErr w:type="gramStart"/>
            <w:r w:rsidRPr="00D319CD">
              <w:rPr>
                <w:rFonts w:asciiTheme="minorHAnsi" w:hAnsiTheme="minorHAnsi"/>
                <w:bCs/>
                <w:sz w:val="20"/>
                <w:lang w:val="es-CL"/>
              </w:rPr>
              <w:t>de acuerdo a</w:t>
            </w:r>
            <w:proofErr w:type="gramEnd"/>
            <w:r w:rsidRPr="00D319CD">
              <w:rPr>
                <w:rFonts w:asciiTheme="minorHAnsi" w:hAnsiTheme="minorHAnsi"/>
                <w:bCs/>
                <w:sz w:val="20"/>
                <w:lang w:val="es-CL"/>
              </w:rPr>
              <w:t xml:space="preserve"> la legislación vigente</w:t>
            </w:r>
            <w:r>
              <w:rPr>
                <w:rFonts w:asciiTheme="minorHAnsi" w:hAnsiTheme="minorHAnsi"/>
                <w:bCs/>
                <w:sz w:val="20"/>
                <w:lang w:val="es-CL"/>
              </w:rPr>
              <w:t>.</w:t>
            </w:r>
          </w:p>
        </w:tc>
      </w:tr>
      <w:tr w:rsidR="001E1B47" w:rsidRPr="001E1B47" w14:paraId="3A42EFBF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A42EFB9" w14:textId="77777777"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42EFBA" w14:textId="77777777" w:rsidR="00014756" w:rsidRPr="000A4C34" w:rsidRDefault="00014756" w:rsidP="000147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Excluyente: </w:t>
            </w:r>
            <w:r w:rsidRPr="000A4C34">
              <w:rPr>
                <w:sz w:val="20"/>
              </w:rPr>
              <w:t>Curso IAAS 80 Horas mínimo</w:t>
            </w:r>
          </w:p>
          <w:p w14:paraId="3A42EFBB" w14:textId="77777777" w:rsidR="00014756" w:rsidRDefault="00014756" w:rsidP="000147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0A4C34">
              <w:rPr>
                <w:sz w:val="20"/>
              </w:rPr>
              <w:t>Diplomado en área de Gestión de Salud o Calidad</w:t>
            </w:r>
          </w:p>
          <w:p w14:paraId="3A42EFBC" w14:textId="77777777" w:rsidR="00014756" w:rsidRDefault="00014756" w:rsidP="000147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02146">
              <w:rPr>
                <w:sz w:val="20"/>
              </w:rPr>
              <w:t>Diplomado de Gestión en Esterilización (120 o más horas)</w:t>
            </w:r>
          </w:p>
          <w:p w14:paraId="3A42EFBD" w14:textId="77777777" w:rsidR="00014756" w:rsidRPr="000A4C34" w:rsidRDefault="00014756" w:rsidP="000147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02146">
              <w:rPr>
                <w:sz w:val="20"/>
              </w:rPr>
              <w:t>Curso de Operador de calderas y autoclaves de vapor</w:t>
            </w:r>
          </w:p>
          <w:p w14:paraId="3A42EFBE" w14:textId="77777777" w:rsidR="001E1B47" w:rsidRPr="00014756" w:rsidRDefault="00014756" w:rsidP="00014756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cstheme="minorHAnsi"/>
                <w:sz w:val="20"/>
                <w:szCs w:val="20"/>
              </w:rPr>
              <w:t xml:space="preserve">Deseable: 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>Curso de Liderazgo</w:t>
            </w:r>
          </w:p>
        </w:tc>
      </w:tr>
      <w:tr w:rsidR="001E1B47" w:rsidRPr="001E1B47" w14:paraId="3A42EFC2" w14:textId="7777777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A42EFC0" w14:textId="77777777"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3A42EFC1" w14:textId="6B17D863" w:rsidR="001E1B47" w:rsidRPr="00014756" w:rsidRDefault="00014756" w:rsidP="00014756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174131">
              <w:rPr>
                <w:rFonts w:asciiTheme="minorHAnsi" w:hAnsiTheme="minorHAnsi" w:cs="Arial"/>
                <w:bCs/>
                <w:sz w:val="20"/>
                <w:lang w:val="es-CL"/>
              </w:rPr>
              <w:t>Experiencia mínima comprobada de 5 años en funciones desempeñadas en el área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de esterilización</w:t>
            </w:r>
            <w:r w:rsidRPr="00495B32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0"/>
                <w:lang w:val="es-CL"/>
              </w:rPr>
              <w:t>D</w:t>
            </w:r>
            <w:r w:rsidRPr="000A4C34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e los cuales al menos 2 años debe ser desempeñando funciones de Supervisión </w:t>
            </w:r>
            <w:r w:rsidR="00A429C3">
              <w:rPr>
                <w:rFonts w:cs="Arial"/>
                <w:bCs/>
                <w:sz w:val="20"/>
              </w:rPr>
              <w:t>o Jefatura Subrogante.</w:t>
            </w:r>
          </w:p>
        </w:tc>
      </w:tr>
    </w:tbl>
    <w:p w14:paraId="3A42EFC3" w14:textId="77777777" w:rsidR="00014756" w:rsidRPr="001E1B47" w:rsidRDefault="00014756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3A42EFC5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3A42EFC4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14:paraId="3A42EFC7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A42EFC6" w14:textId="77777777" w:rsidR="001E1B47" w:rsidRPr="001E1B47" w:rsidRDefault="00014756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14756">
              <w:rPr>
                <w:rFonts w:cstheme="minorHAnsi"/>
                <w:sz w:val="20"/>
                <w:szCs w:val="20"/>
                <w:lang w:val="es-ES_tradnl"/>
              </w:rPr>
              <w:t xml:space="preserve">Organizar, dirigir, programar, controlar, supervisar y evaluar las actividades del Servicio de Esterilización,  mediante la gestión eficiente de los recursos humanos y materiales, de manera </w:t>
            </w:r>
            <w:proofErr w:type="gramStart"/>
            <w:r w:rsidRPr="00014756">
              <w:rPr>
                <w:rFonts w:cstheme="minorHAnsi"/>
                <w:sz w:val="20"/>
                <w:szCs w:val="20"/>
                <w:lang w:val="es-ES_tradnl"/>
              </w:rPr>
              <w:t>de  asegurar</w:t>
            </w:r>
            <w:proofErr w:type="gramEnd"/>
            <w:r w:rsidRPr="00014756">
              <w:rPr>
                <w:rFonts w:cstheme="minorHAnsi"/>
                <w:sz w:val="20"/>
                <w:szCs w:val="20"/>
                <w:lang w:val="es-ES_tradnl"/>
              </w:rPr>
              <w:t xml:space="preserve"> la provisión de material estéril, de forma oportuna  para todas las prestaciones clínicas del hospital, Pabellones y CDT.</w:t>
            </w:r>
          </w:p>
        </w:tc>
      </w:tr>
      <w:tr w:rsidR="006C48E4" w:rsidRPr="001E1B47" w14:paraId="3A42EFC9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3A42EFC8" w14:textId="77777777" w:rsidR="006C48E4" w:rsidRPr="006C48E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4. FUNCIONES DEL CARGO</w:t>
            </w:r>
          </w:p>
        </w:tc>
      </w:tr>
      <w:tr w:rsidR="006C48E4" w:rsidRPr="001E1B47" w14:paraId="3A42EFEE" w14:textId="77777777" w:rsidTr="00F42757">
        <w:trPr>
          <w:trHeight w:val="337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A42EFCA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u w:val="single"/>
                <w:lang w:val="es-CL"/>
              </w:rPr>
            </w:pPr>
            <w:r w:rsidRPr="00AB103D">
              <w:rPr>
                <w:rFonts w:asciiTheme="minorHAnsi" w:hAnsiTheme="minorHAnsi" w:cs="Arial"/>
                <w:b/>
                <w:bCs/>
                <w:sz w:val="20"/>
                <w:u w:val="single"/>
                <w:lang w:val="es-CL"/>
              </w:rPr>
              <w:t>Área Asistencial</w:t>
            </w:r>
          </w:p>
          <w:p w14:paraId="3A42EFCB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1.Asegurar la provisión de material estéril a los servicios clínicos, CDT y apoyo clínico</w:t>
            </w:r>
          </w:p>
          <w:p w14:paraId="3A42EFCC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2. Supervisar el manejo y almacenamiento del material estéril en todo el hospital y CDT.</w:t>
            </w:r>
          </w:p>
          <w:p w14:paraId="3A42EFCD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3. Velar por el cumplimiento de indicadores de calidad y seguridad del servicio.</w:t>
            </w:r>
          </w:p>
          <w:p w14:paraId="3A42EFCE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4.Colaborar con el Programa de Vigilancia y Epidemiología de IAAS del Hospital</w:t>
            </w:r>
          </w:p>
          <w:p w14:paraId="3A42EFCF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5.Participar en programas de autocuidado del personal a su cargo coordinándose con la UST</w:t>
            </w:r>
          </w:p>
          <w:p w14:paraId="3A42EFD0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6. Mantener actualizado los conocimientos técnicos generales y específicos de Esterilización.</w:t>
            </w:r>
          </w:p>
          <w:p w14:paraId="3A42EFD1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7. Mantener programa de supervisión actualizado.</w:t>
            </w:r>
          </w:p>
          <w:p w14:paraId="3A42EFD2" w14:textId="77777777" w:rsidR="00014756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8. Cumplir con las demás funciones que se le encomienden en materias de su competencia.</w:t>
            </w:r>
          </w:p>
          <w:p w14:paraId="3A42EFD3" w14:textId="77777777" w:rsidR="00014756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u w:val="single"/>
                <w:lang w:val="es-CL"/>
              </w:rPr>
            </w:pPr>
            <w:r w:rsidRPr="00AB103D">
              <w:rPr>
                <w:rFonts w:asciiTheme="minorHAnsi" w:hAnsiTheme="minorHAnsi" w:cs="Arial"/>
                <w:b/>
                <w:bCs/>
                <w:sz w:val="20"/>
                <w:u w:val="single"/>
                <w:lang w:val="es-CL"/>
              </w:rPr>
              <w:t>Área A</w:t>
            </w:r>
            <w:r>
              <w:rPr>
                <w:rFonts w:asciiTheme="minorHAnsi" w:hAnsiTheme="minorHAnsi" w:cs="Arial"/>
                <w:b/>
                <w:bCs/>
                <w:sz w:val="20"/>
                <w:u w:val="single"/>
                <w:lang w:val="es-CL"/>
              </w:rPr>
              <w:t>dministrativa</w:t>
            </w:r>
          </w:p>
          <w:p w14:paraId="3A42EFD4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1.Mantener actualizado el Manual de Organización, Procedimientos y Técnicas de Esterilización</w:t>
            </w:r>
          </w:p>
          <w:p w14:paraId="3A42EFD5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2.  Administrar los RRHH. y materiales asignados al servicio.</w:t>
            </w:r>
          </w:p>
          <w:p w14:paraId="3A42EFD6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3. Realizar programa de insumos.</w:t>
            </w:r>
          </w:p>
          <w:p w14:paraId="3A42EFD7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4. Realizar periódicamente reuniones técnicas administrativas con el equipo de trabajo de su servicio.</w:t>
            </w:r>
          </w:p>
          <w:p w14:paraId="3A42EFD8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5. Mantener actualizada las hojas de vida del personal a su cargo.</w:t>
            </w:r>
          </w:p>
          <w:p w14:paraId="3A42EFD9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6.Planificar, dirigir, controlar y evaluar las actividades programadas de su servicio</w:t>
            </w:r>
          </w:p>
          <w:p w14:paraId="3A42EFDA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7.Participar y conformar el Comité Asesor de Enfermería</w:t>
            </w:r>
          </w:p>
          <w:p w14:paraId="3A42EFDB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8.Resolver las necesidades de personal en reemplazo o para cubrir turnos </w:t>
            </w:r>
          </w:p>
          <w:p w14:paraId="3A42EFDC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9. Mantener programa de capacitación y perfeccionamiento continuo, velando por su facilitación y cumplimiento.</w:t>
            </w:r>
          </w:p>
          <w:p w14:paraId="3A42EFDD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10. Organizar el sistema de turnos y distribución del trabajo del personal a su cargo, asignando tareas específicas, según corresponda.</w:t>
            </w:r>
          </w:p>
          <w:p w14:paraId="3A42EFDE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11. Realizar los programas de insumos y materiales necesarios.</w:t>
            </w:r>
          </w:p>
          <w:p w14:paraId="3A42EFDF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12. Asesorar en la adquisición y mantención de instrumental quirúrgicos </w:t>
            </w:r>
          </w:p>
          <w:p w14:paraId="3A42EFE0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13. Coordinar las actividades de Esterilización con otros servicios y unidades de apoyo, cuando corresponda.</w:t>
            </w:r>
          </w:p>
          <w:p w14:paraId="3A42EFE1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14. Colaborar con el cuerpo médico en materias de su competencia, </w:t>
            </w:r>
            <w:proofErr w:type="gramStart"/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en relación a</w:t>
            </w:r>
            <w:proofErr w:type="gramEnd"/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los pacientes y a la gestión del servicio.</w:t>
            </w:r>
          </w:p>
          <w:p w14:paraId="3A42EFE2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15. Supervisar el correcto registro de las actividades de esterilización</w:t>
            </w:r>
          </w:p>
          <w:p w14:paraId="3A42EFE3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16. Calificar a los funcionarios a su cargo.</w:t>
            </w:r>
          </w:p>
          <w:p w14:paraId="3A42EFE4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17. Programar los feriados legales, visar los permisos administrativos con y sin goce de remuneraciones del personal a su cargo.</w:t>
            </w:r>
          </w:p>
          <w:p w14:paraId="3A42EFE5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18. Elaborar e implementar proyectos de mejoramiento de la calidad en su área.</w:t>
            </w:r>
          </w:p>
          <w:p w14:paraId="3A42EFE6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19.Promover y difundir normas de emergencia y catástrofe, emanadas de la Unidad de Prevención de Riesgo</w:t>
            </w:r>
          </w:p>
          <w:p w14:paraId="3A42EFE7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20. Asesorar y resolver consultas de los funcionarios en el tema de esterilización.</w:t>
            </w:r>
          </w:p>
          <w:p w14:paraId="3A42EFE8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21. Colaborar en los procesos de selección para cargos vacantes y reemplazos en el servicio.</w:t>
            </w:r>
          </w:p>
          <w:p w14:paraId="3A42EFE9" w14:textId="77777777" w:rsidR="00014756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22. Cumplir con las demás funciones que se le encomienden en materias de su competencia.</w:t>
            </w:r>
          </w:p>
          <w:p w14:paraId="3A42EFEA" w14:textId="77777777" w:rsidR="00014756" w:rsidRDefault="00014756" w:rsidP="00014756">
            <w:pPr>
              <w:pStyle w:val="Prrafodelista"/>
              <w:tabs>
                <w:tab w:val="left" w:pos="2760"/>
              </w:tabs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u w:val="single"/>
                <w:lang w:val="es-CL"/>
              </w:rPr>
            </w:pPr>
            <w:r w:rsidRPr="00AB103D">
              <w:rPr>
                <w:rFonts w:asciiTheme="minorHAnsi" w:hAnsiTheme="minorHAnsi" w:cs="Arial"/>
                <w:b/>
                <w:bCs/>
                <w:sz w:val="20"/>
                <w:u w:val="single"/>
                <w:lang w:val="es-CL"/>
              </w:rPr>
              <w:t>Área</w:t>
            </w:r>
            <w:r>
              <w:rPr>
                <w:rFonts w:asciiTheme="minorHAnsi" w:hAnsiTheme="minorHAnsi" w:cs="Arial"/>
                <w:b/>
                <w:bCs/>
                <w:sz w:val="20"/>
                <w:u w:val="single"/>
                <w:lang w:val="es-CL"/>
              </w:rPr>
              <w:t xml:space="preserve"> Docencia</w:t>
            </w:r>
          </w:p>
          <w:p w14:paraId="3A42EFEB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1. Colaborar en la docencia que se realiza en el establecimiento.</w:t>
            </w:r>
          </w:p>
          <w:p w14:paraId="3A42EFEC" w14:textId="77777777" w:rsidR="00014756" w:rsidRPr="00AB103D" w:rsidRDefault="00014756" w:rsidP="00014756">
            <w:pPr>
              <w:pStyle w:val="Prrafodelista"/>
              <w:tabs>
                <w:tab w:val="left" w:pos="6697"/>
              </w:tabs>
              <w:spacing w:after="0" w:line="240" w:lineRule="auto"/>
              <w:ind w:left="0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AB103D">
              <w:rPr>
                <w:rFonts w:asciiTheme="minorHAnsi" w:hAnsiTheme="minorHAnsi" w:cs="Arial"/>
                <w:bCs/>
                <w:sz w:val="20"/>
                <w:lang w:val="es-CL"/>
              </w:rPr>
              <w:t>2. Organizar los cursos de capacitación al interior de su servicio, en las materias de su competencia</w:t>
            </w:r>
          </w:p>
          <w:p w14:paraId="3A42EFED" w14:textId="77777777" w:rsidR="006C48E4" w:rsidRPr="001E1B47" w:rsidRDefault="00014756" w:rsidP="0001475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B103D">
              <w:rPr>
                <w:rFonts w:cs="Arial"/>
                <w:bCs/>
                <w:sz w:val="20"/>
              </w:rPr>
              <w:t>3. Mantener campos clínicos apropiados para los alumnos de las diferentes instituciones formadoras</w:t>
            </w:r>
          </w:p>
        </w:tc>
      </w:tr>
    </w:tbl>
    <w:p w14:paraId="3A42EFEF" w14:textId="77777777" w:rsidR="00014756" w:rsidRPr="001E1B47" w:rsidRDefault="00014756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3A42EFF1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3A42EFF0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3A42EFF5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3A42EFF2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3A42EFF3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3A42EFF4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3A42EFF9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EFF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EFF7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EFF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A42EFFD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EFF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EFF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EFF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42F001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EFF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EFF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A42F00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42F005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0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0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42F00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A42F00A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0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3A42F00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08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0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A42F00E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0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0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42F012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0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1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A42F01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42F016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1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1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42F01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A42F01A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1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18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proofErr w:type="spellStart"/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proofErr w:type="spellEnd"/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1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A42F01E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1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1C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1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42F022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1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20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3A42F02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42F026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2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24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A42F02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A42F02A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2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28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2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A42F02E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2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2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2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42F032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2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3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A42F03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42F036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3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3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42F03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A42F03A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3A42F037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3A42F038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3A42F039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3A42F03E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3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3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3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A42F042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3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4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4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42F046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4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4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3A42F04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42F04A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4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4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A42F04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A42F04F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4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3A42F04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4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4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A42F053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5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5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5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42F057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5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5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A42F05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42F05B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5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5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42F05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A42F05F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5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5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5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A42F063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6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6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6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42F067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6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6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A42F06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42F06B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6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6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42F06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A42F06F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3A42F06C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3A42F06D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3A42F06E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3A42F073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7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7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7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A42F077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7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7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7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42F07B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7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7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A42F07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42F07F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7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7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7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A42F084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8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3A42F08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8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8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A42F088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8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8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8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42F08C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8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8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A42F08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42F090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8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8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42F08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A42F094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9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9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A42F09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A42F098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9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9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42F09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42F09C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9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9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A42F09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42F0A0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9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9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42F09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A42F0A5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2F0A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3A42F0A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A42F0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Implica la capacidad de colaborar y cooperar con los demás, de formar parte de un grupo y de trabajar juntos: lo opuesto a hacerlo individual y competitivamente. Para que esta </w:t>
            </w:r>
            <w:r w:rsidRPr="001E1B47">
              <w:rPr>
                <w:rFonts w:cstheme="minorHAnsi"/>
                <w:bCs/>
                <w:sz w:val="20"/>
                <w:szCs w:val="20"/>
              </w:rPr>
              <w:lastRenderedPageBreak/>
              <w:t>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A42F0A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lastRenderedPageBreak/>
              <w:t>1</w:t>
            </w:r>
          </w:p>
        </w:tc>
      </w:tr>
      <w:tr w:rsidR="001E1B47" w:rsidRPr="001E1B47" w14:paraId="3A42F0A9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A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A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42F0A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42F0AD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A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A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A42F0A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42F0B1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A42F0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A42F0A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42F0B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3A42F0B2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rFonts w:cstheme="minorHAnsi"/>
          <w:sz w:val="20"/>
          <w:szCs w:val="20"/>
        </w:rPr>
      </w:pPr>
    </w:p>
    <w:p w14:paraId="3A42F0B3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Tabladelista4-nfasis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3A42F0B7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3A42F0B4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3A42F0B5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3A42F0B6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3A42F0BE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42F0B8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3A42F0B9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3A42F0BA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3A42F0BB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3A42F0BC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3A42F0BD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Subdirector</w:t>
            </w:r>
          </w:p>
        </w:tc>
      </w:tr>
    </w:tbl>
    <w:p w14:paraId="3A42F0BF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3667" w14:textId="77777777" w:rsidR="002A4DBD" w:rsidRDefault="002A4DBD" w:rsidP="001E1B47">
      <w:pPr>
        <w:spacing w:after="0" w:line="240" w:lineRule="auto"/>
      </w:pPr>
      <w:r>
        <w:separator/>
      </w:r>
    </w:p>
  </w:endnote>
  <w:endnote w:type="continuationSeparator" w:id="0">
    <w:p w14:paraId="4ECC2C7D" w14:textId="77777777" w:rsidR="002A4DBD" w:rsidRDefault="002A4DBD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4E07" w14:textId="77777777" w:rsidR="002A4DBD" w:rsidRDefault="002A4DBD" w:rsidP="001E1B47">
      <w:pPr>
        <w:spacing w:after="0" w:line="240" w:lineRule="auto"/>
      </w:pPr>
      <w:r>
        <w:separator/>
      </w:r>
    </w:p>
  </w:footnote>
  <w:footnote w:type="continuationSeparator" w:id="0">
    <w:p w14:paraId="5A42E7D3" w14:textId="77777777" w:rsidR="002A4DBD" w:rsidRDefault="002A4DBD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F0C8" w14:textId="77777777" w:rsidR="001E1B47" w:rsidRDefault="001E1B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A42F0C9" wp14:editId="3A42F0CA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A42F0CB" wp14:editId="3A42F0CC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014756"/>
    <w:rsid w:val="001E1B47"/>
    <w:rsid w:val="00267030"/>
    <w:rsid w:val="002A4DBD"/>
    <w:rsid w:val="002D1641"/>
    <w:rsid w:val="002F771F"/>
    <w:rsid w:val="003B4B3E"/>
    <w:rsid w:val="0050203F"/>
    <w:rsid w:val="00527925"/>
    <w:rsid w:val="006C48E4"/>
    <w:rsid w:val="00A429C3"/>
    <w:rsid w:val="00CD7692"/>
    <w:rsid w:val="00CF2D21"/>
    <w:rsid w:val="00D60392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EF98"/>
  <w15:chartTrackingRefBased/>
  <w15:docId w15:val="{5B2FCEE7-8C65-424E-B7F2-2F7653D1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47"/>
  </w:style>
  <w:style w:type="paragraph" w:styleId="Piedepgina">
    <w:name w:val="footer"/>
    <w:basedOn w:val="Normal"/>
    <w:link w:val="Piedepgina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47"/>
  </w:style>
  <w:style w:type="paragraph" w:styleId="Prrafodelista">
    <w:name w:val="List Paragraph"/>
    <w:basedOn w:val="Normal"/>
    <w:uiPriority w:val="34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delista4-nfasis3">
    <w:name w:val="List Table 4 Accent 3"/>
    <w:basedOn w:val="Tabla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/>
      <dgm:spPr/>
      <dgm:t>
        <a:bodyPr/>
        <a:lstStyle/>
        <a:p>
          <a:r>
            <a:rPr lang="es-CL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/>
      <dgm:spPr/>
      <dgm:t>
        <a:bodyPr/>
        <a:lstStyle/>
        <a:p>
          <a:r>
            <a:rPr lang="es-CL"/>
            <a:t>Subdirección de Gestión Asistencial 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CA093EC8-253E-4B82-A6A8-743E395C4698}">
      <dgm:prSet/>
      <dgm:spPr/>
      <dgm:t>
        <a:bodyPr/>
        <a:lstStyle/>
        <a:p>
          <a:r>
            <a:rPr lang="es-CL"/>
            <a:t>Subdirección Gestión del Cuidado</a:t>
          </a: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6522A641-B28A-43EC-AF91-27615EE2CE40}">
      <dgm:prSet/>
      <dgm:spPr/>
      <dgm:t>
        <a:bodyPr/>
        <a:lstStyle/>
        <a:p>
          <a:r>
            <a:rPr lang="es-CL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/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4BF79830-71E4-4BFE-A4ED-68AD1277FB09}">
      <dgm:prSet/>
      <dgm:spPr/>
      <dgm:t>
        <a:bodyPr/>
        <a:lstStyle/>
        <a:p>
          <a:r>
            <a:rPr lang="es-CL"/>
            <a:t>Subdirección de Gestión y Desarrollo de Personas</a:t>
          </a:r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F77C5C99-5C85-4A43-8F19-8E4B8707751C}">
      <dgm:prSet/>
      <dgm:spPr/>
      <dgm:t>
        <a:bodyPr/>
        <a:lstStyle/>
        <a:p>
          <a:r>
            <a:rPr lang="es-CL"/>
            <a:t>Subdirección de Atención Ingral al Usuario</a:t>
          </a:r>
        </a:p>
      </dgm:t>
    </dgm:pt>
    <dgm:pt modelId="{31500528-21BE-4F8F-B391-0658157BE997}" type="parTrans" cxnId="{D65B816D-81FC-4DFE-9213-403F57F20830}">
      <dgm:prSet/>
      <dgm:spPr/>
      <dgm:t>
        <a:bodyPr/>
        <a:lstStyle/>
        <a:p>
          <a:endParaRPr lang="es-CL"/>
        </a:p>
      </dgm:t>
    </dgm:pt>
    <dgm:pt modelId="{E5FE3966-6C24-4B9B-9934-7D82CCF3DC0B}" type="sibTrans" cxnId="{D65B816D-81FC-4DFE-9213-403F57F20830}">
      <dgm:prSet/>
      <dgm:spPr/>
      <dgm:t>
        <a:bodyPr/>
        <a:lstStyle/>
        <a:p>
          <a:endParaRPr lang="es-CL"/>
        </a:p>
      </dgm:t>
    </dgm:pt>
    <dgm:pt modelId="{6193C40A-C2E6-4DFF-B15A-E877FDE38F53}">
      <dgm:prSet/>
      <dgm:spPr>
        <a:solidFill>
          <a:srgbClr val="FF0000"/>
        </a:solidFill>
      </dgm:spPr>
      <dgm:t>
        <a:bodyPr/>
        <a:lstStyle/>
        <a:p>
          <a:r>
            <a:rPr lang="es-CL"/>
            <a:t>Servicio de Esterilización</a:t>
          </a:r>
        </a:p>
      </dgm:t>
    </dgm:pt>
    <dgm:pt modelId="{B6202EB3-771F-4D2C-9835-76B1C88ACAF8}" type="parTrans" cxnId="{12F86DB6-8F7D-4A51-81DF-461DEBE3C7C6}">
      <dgm:prSet/>
      <dgm:spPr/>
      <dgm:t>
        <a:bodyPr/>
        <a:lstStyle/>
        <a:p>
          <a:endParaRPr lang="es-CL"/>
        </a:p>
      </dgm:t>
    </dgm:pt>
    <dgm:pt modelId="{F3472A2E-BC2C-4E0E-A8E8-A0818AC36E75}" type="sibTrans" cxnId="{12F86DB6-8F7D-4A51-81DF-461DEBE3C7C6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123CB49D-CE11-4C8C-B13E-B9759B569FC6}" type="pres">
      <dgm:prSet presAssocID="{B6202EB3-771F-4D2C-9835-76B1C88ACAF8}" presName="Name37" presStyleLbl="parChTrans1D3" presStyleIdx="0" presStyleCnt="1"/>
      <dgm:spPr/>
    </dgm:pt>
    <dgm:pt modelId="{E20CDF86-D7C3-4D01-BD00-DDF0E1D7C59F}" type="pres">
      <dgm:prSet presAssocID="{6193C40A-C2E6-4DFF-B15A-E877FDE38F53}" presName="hierRoot2" presStyleCnt="0">
        <dgm:presLayoutVars>
          <dgm:hierBranch val="init"/>
        </dgm:presLayoutVars>
      </dgm:prSet>
      <dgm:spPr/>
    </dgm:pt>
    <dgm:pt modelId="{27A0749A-2748-4F73-956C-A40061194316}" type="pres">
      <dgm:prSet presAssocID="{6193C40A-C2E6-4DFF-B15A-E877FDE38F53}" presName="rootComposite" presStyleCnt="0"/>
      <dgm:spPr/>
    </dgm:pt>
    <dgm:pt modelId="{0A14D4B2-916B-4FEF-96A6-D580D392B660}" type="pres">
      <dgm:prSet presAssocID="{6193C40A-C2E6-4DFF-B15A-E877FDE38F53}" presName="rootText" presStyleLbl="node3" presStyleIdx="0" presStyleCnt="1">
        <dgm:presLayoutVars>
          <dgm:chPref val="3"/>
        </dgm:presLayoutVars>
      </dgm:prSet>
      <dgm:spPr/>
    </dgm:pt>
    <dgm:pt modelId="{2A45A53D-95D8-4BDA-8E97-A3C29D705E4C}" type="pres">
      <dgm:prSet presAssocID="{6193C40A-C2E6-4DFF-B15A-E877FDE38F53}" presName="rootConnector" presStyleLbl="node3" presStyleIdx="0" presStyleCnt="1"/>
      <dgm:spPr/>
    </dgm:pt>
    <dgm:pt modelId="{A5D75808-CDE1-43C3-9998-39CC71FC169A}" type="pres">
      <dgm:prSet presAssocID="{6193C40A-C2E6-4DFF-B15A-E877FDE38F53}" presName="hierChild4" presStyleCnt="0"/>
      <dgm:spPr/>
    </dgm:pt>
    <dgm:pt modelId="{22FF72B8-515B-4EC4-B715-B94D16E5989C}" type="pres">
      <dgm:prSet presAssocID="{6193C40A-C2E6-4DFF-B15A-E877FDE38F53}" presName="hierChild5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5"/>
      <dgm:spPr/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>
        <dgm:presLayoutVars>
          <dgm:chPref val="3"/>
        </dgm:presLayoutVars>
      </dgm:prSet>
      <dgm:spPr/>
    </dgm:pt>
    <dgm:pt modelId="{E4A46753-B85A-4DD4-8E60-6CEEF2B1CDAB}" type="pres">
      <dgm:prSet presAssocID="{6522A641-B28A-43EC-AF91-27615EE2CE40}" presName="rootConnector" presStyleLbl="node2" presStyleIdx="2" presStyleCnt="5"/>
      <dgm:spPr/>
    </dgm:pt>
    <dgm:pt modelId="{9B778E8B-B8ED-48D3-8485-775306C5C2E6}" type="pres">
      <dgm:prSet presAssocID="{6522A641-B28A-43EC-AF91-27615EE2CE40}" presName="hierChild4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5"/>
      <dgm:spPr/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>
        <dgm:presLayoutVars>
          <dgm:chPref val="3"/>
        </dgm:presLayoutVars>
      </dgm:prSet>
      <dgm:spPr/>
    </dgm:pt>
    <dgm:pt modelId="{00DCBE14-18B9-46CF-98F4-F8A8EF5673A0}" type="pres">
      <dgm:prSet presAssocID="{4BF79830-71E4-4BFE-A4ED-68AD1277FB09}" presName="rootConnector" presStyleLbl="node2" presStyleIdx="3" presStyleCnt="5"/>
      <dgm:spPr/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898741D0-53E1-43A0-AFFD-C5B5980F10BA}" type="pres">
      <dgm:prSet presAssocID="{31500528-21BE-4F8F-B391-0658157BE997}" presName="Name37" presStyleLbl="parChTrans1D2" presStyleIdx="4" presStyleCnt="5"/>
      <dgm:spPr/>
    </dgm:pt>
    <dgm:pt modelId="{1E694F2C-A5C2-4475-A696-ADF46E7241CF}" type="pres">
      <dgm:prSet presAssocID="{F77C5C99-5C85-4A43-8F19-8E4B8707751C}" presName="hierRoot2" presStyleCnt="0">
        <dgm:presLayoutVars>
          <dgm:hierBranch val="init"/>
        </dgm:presLayoutVars>
      </dgm:prSet>
      <dgm:spPr/>
    </dgm:pt>
    <dgm:pt modelId="{528FEF29-5DAB-4296-A4C9-1543C20A6183}" type="pres">
      <dgm:prSet presAssocID="{F77C5C99-5C85-4A43-8F19-8E4B8707751C}" presName="rootComposite" presStyleCnt="0"/>
      <dgm:spPr/>
    </dgm:pt>
    <dgm:pt modelId="{0FE1E94C-4311-4DA8-B2E1-B24916E721AF}" type="pres">
      <dgm:prSet presAssocID="{F77C5C99-5C85-4A43-8F19-8E4B8707751C}" presName="rootText" presStyleLbl="node2" presStyleIdx="4" presStyleCnt="5">
        <dgm:presLayoutVars>
          <dgm:chPref val="3"/>
        </dgm:presLayoutVars>
      </dgm:prSet>
      <dgm:spPr/>
    </dgm:pt>
    <dgm:pt modelId="{E86888E0-CF44-4243-9BCC-17E9703BB215}" type="pres">
      <dgm:prSet presAssocID="{F77C5C99-5C85-4A43-8F19-8E4B8707751C}" presName="rootConnector" presStyleLbl="node2" presStyleIdx="4" presStyleCnt="5"/>
      <dgm:spPr/>
    </dgm:pt>
    <dgm:pt modelId="{F1FC225F-061C-4339-8C6A-245987F9A971}" type="pres">
      <dgm:prSet presAssocID="{F77C5C99-5C85-4A43-8F19-8E4B8707751C}" presName="hierChild4" presStyleCnt="0"/>
      <dgm:spPr/>
    </dgm:pt>
    <dgm:pt modelId="{A6116D4A-87F8-49B4-8CF8-D9DA3F9AF812}" type="pres">
      <dgm:prSet presAssocID="{F77C5C99-5C85-4A43-8F19-8E4B8707751C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5C2FE50A-3145-414A-B3B4-9EDAC70D5384}" type="presOf" srcId="{FE1F78EC-0B5A-4CAF-BEEE-92EFCF8B31B9}" destId="{574F019C-98FA-4170-A2D9-38B196D09174}" srcOrd="0" destOrd="0" presId="urn:microsoft.com/office/officeart/2005/8/layout/orgChart1"/>
    <dgm:cxn modelId="{BE6B7A0C-22F9-480E-8C31-D483BA5C2572}" type="presOf" srcId="{4BF79830-71E4-4BFE-A4ED-68AD1277FB09}" destId="{00DCBE14-18B9-46CF-98F4-F8A8EF5673A0}" srcOrd="1" destOrd="0" presId="urn:microsoft.com/office/officeart/2005/8/layout/orgChart1"/>
    <dgm:cxn modelId="{00DD7C18-4E50-4681-A4BD-BFD2D4389C19}" type="presOf" srcId="{4BF79830-71E4-4BFE-A4ED-68AD1277FB09}" destId="{70AF1CC4-7E1B-46B3-B888-D6D8F28F2536}" srcOrd="0" destOrd="0" presId="urn:microsoft.com/office/officeart/2005/8/layout/orgChart1"/>
    <dgm:cxn modelId="{74F6F11A-0DB4-4564-A666-71183DA676EA}" type="presOf" srcId="{6193C40A-C2E6-4DFF-B15A-E877FDE38F53}" destId="{0A14D4B2-916B-4FEF-96A6-D580D392B660}" srcOrd="0" destOrd="0" presId="urn:microsoft.com/office/officeart/2005/8/layout/orgChart1"/>
    <dgm:cxn modelId="{FBF81E1D-5D68-4074-AF04-6505042E1504}" type="presOf" srcId="{B6202EB3-771F-4D2C-9835-76B1C88ACAF8}" destId="{123CB49D-CE11-4C8C-B13E-B9759B569FC6}" srcOrd="0" destOrd="0" presId="urn:microsoft.com/office/officeart/2005/8/layout/orgChart1"/>
    <dgm:cxn modelId="{F382D020-DE56-424D-A12E-F15040A2EC10}" type="presOf" srcId="{48A4CE30-7CF4-471F-815C-536B48B5611D}" destId="{389B9312-AE43-433E-BE66-209FCE41A858}" srcOrd="1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F6AF7C29-DBB3-4082-82D0-20526ED485B4}" type="presOf" srcId="{CA093EC8-253E-4B82-A6A8-743E395C4698}" destId="{F379D7E1-D948-4C07-B2F3-FCAA41ACF9BA}" srcOrd="1" destOrd="0" presId="urn:microsoft.com/office/officeart/2005/8/layout/orgChart1"/>
    <dgm:cxn modelId="{9BDA365B-7BBB-4C30-BDDF-C5DA9C998DA3}" type="presOf" srcId="{CA093EC8-253E-4B82-A6A8-743E395C4698}" destId="{767B62AB-10CA-4420-82BC-4D5909215AC3}" srcOrd="0" destOrd="0" presId="urn:microsoft.com/office/officeart/2005/8/layout/orgChart1"/>
    <dgm:cxn modelId="{6CE29F60-3475-47FA-9991-BCFBFCAFBD80}" type="presOf" srcId="{D81EF25B-F029-4EB7-9311-1B95988446E3}" destId="{0E13F5D2-F019-4E57-BC20-747EC419AF1C}" srcOrd="0" destOrd="0" presId="urn:microsoft.com/office/officeart/2005/8/layout/orgChart1"/>
    <dgm:cxn modelId="{B1687B41-AD72-4C3C-B06C-2B1D66C8A701}" type="presOf" srcId="{48A4CE30-7CF4-471F-815C-536B48B5611D}" destId="{A0C59DCB-2FB9-4B43-8A8D-3460DC165219}" srcOrd="0" destOrd="0" presId="urn:microsoft.com/office/officeart/2005/8/layout/orgChart1"/>
    <dgm:cxn modelId="{2531FD45-DDE6-43CE-A9FE-429702E4AC48}" type="presOf" srcId="{6193C40A-C2E6-4DFF-B15A-E877FDE38F53}" destId="{2A45A53D-95D8-4BDA-8E97-A3C29D705E4C}" srcOrd="1" destOrd="0" presId="urn:microsoft.com/office/officeart/2005/8/layout/orgChart1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D65B816D-81FC-4DFE-9213-403F57F20830}" srcId="{48A4CE30-7CF4-471F-815C-536B48B5611D}" destId="{F77C5C99-5C85-4A43-8F19-8E4B8707751C}" srcOrd="4" destOrd="0" parTransId="{31500528-21BE-4F8F-B391-0658157BE997}" sibTransId="{E5FE3966-6C24-4B9B-9934-7D82CCF3DC0B}"/>
    <dgm:cxn modelId="{EA92ED71-85CD-4703-8311-D37BA3FC0000}" type="presOf" srcId="{05DEE935-6D8F-42E4-97E9-DF5FD823B006}" destId="{35289940-3273-4275-B75D-55B4F8B44B7D}" srcOrd="0" destOrd="0" presId="urn:microsoft.com/office/officeart/2005/8/layout/orgChart1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F0C38C76-3054-41B9-B590-9BB82BD96C7A}" type="presOf" srcId="{6522A641-B28A-43EC-AF91-27615EE2CE40}" destId="{E4A46753-B85A-4DD4-8E60-6CEEF2B1CDAB}" srcOrd="1" destOrd="0" presId="urn:microsoft.com/office/officeart/2005/8/layout/orgChart1"/>
    <dgm:cxn modelId="{215D5F7D-B8DB-4AC9-B947-47259EEA780F}" type="presOf" srcId="{F65AEFC2-0507-4BE0-A585-0D4D1657B9BA}" destId="{44D901FC-D141-4FE0-AA04-0223779312EF}" srcOrd="0" destOrd="0" presId="urn:microsoft.com/office/officeart/2005/8/layout/orgChart1"/>
    <dgm:cxn modelId="{F61C9E86-E409-42C2-BB37-EB0FB8F719D1}" type="presOf" srcId="{F77C5C99-5C85-4A43-8F19-8E4B8707751C}" destId="{E86888E0-CF44-4243-9BCC-17E9703BB215}" srcOrd="1" destOrd="0" presId="urn:microsoft.com/office/officeart/2005/8/layout/orgChart1"/>
    <dgm:cxn modelId="{2434B888-49B2-4027-B0B1-ED7C89AE1404}" type="presOf" srcId="{999CE08B-A2C4-4767-9F46-414F587FC8B2}" destId="{4C72669C-66F1-4935-ABED-695AC9525A74}" srcOrd="0" destOrd="0" presId="urn:microsoft.com/office/officeart/2005/8/layout/orgChart1"/>
    <dgm:cxn modelId="{F52098B4-0B1A-4FAB-88F3-35BF3B2EF71A}" type="presOf" srcId="{69C90B5F-DCF4-4995-B41D-21478B4C1409}" destId="{BFC9830C-1F08-40DB-A75F-7BC451F3A474}" srcOrd="0" destOrd="0" presId="urn:microsoft.com/office/officeart/2005/8/layout/orgChart1"/>
    <dgm:cxn modelId="{12F86DB6-8F7D-4A51-81DF-461DEBE3C7C6}" srcId="{CA093EC8-253E-4B82-A6A8-743E395C4698}" destId="{6193C40A-C2E6-4DFF-B15A-E877FDE38F53}" srcOrd="0" destOrd="0" parTransId="{B6202EB3-771F-4D2C-9835-76B1C88ACAF8}" sibTransId="{F3472A2E-BC2C-4E0E-A8E8-A0818AC36E75}"/>
    <dgm:cxn modelId="{B01886BA-6E9F-4EA8-9C20-06EC284A4DA9}" type="presOf" srcId="{F77C5C99-5C85-4A43-8F19-8E4B8707751C}" destId="{0FE1E94C-4311-4DA8-B2E1-B24916E721AF}" srcOrd="0" destOrd="0" presId="urn:microsoft.com/office/officeart/2005/8/layout/orgChart1"/>
    <dgm:cxn modelId="{3DF29CD0-DF6F-403B-BEBB-2F63E344BFB8}" type="presOf" srcId="{6522A641-B28A-43EC-AF91-27615EE2CE40}" destId="{52A37F5D-FA06-44F7-8089-C0F9A229E8AA}" srcOrd="0" destOrd="0" presId="urn:microsoft.com/office/officeart/2005/8/layout/orgChart1"/>
    <dgm:cxn modelId="{87352FD2-B030-4A7F-AF2B-15C54AE21ECC}" type="presOf" srcId="{F65AEFC2-0507-4BE0-A585-0D4D1657B9BA}" destId="{704120D1-7A3C-4BDF-9A2D-33BA26BB8A6C}" srcOrd="1" destOrd="0" presId="urn:microsoft.com/office/officeart/2005/8/layout/orgChart1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D6046DE5-C36D-4D89-A1D4-5B3FFD0BFF51}" type="presOf" srcId="{31500528-21BE-4F8F-B391-0658157BE997}" destId="{898741D0-53E1-43A0-AFFD-C5B5980F10BA}" srcOrd="0" destOrd="0" presId="urn:microsoft.com/office/officeart/2005/8/layout/orgChart1"/>
    <dgm:cxn modelId="{1430F0BA-75EA-45A3-B294-EBD660E04880}" type="presParOf" srcId="{BFC9830C-1F08-40DB-A75F-7BC451F3A474}" destId="{020A3BBF-E096-4F97-9EB8-ACE981B76BFE}" srcOrd="0" destOrd="0" presId="urn:microsoft.com/office/officeart/2005/8/layout/orgChart1"/>
    <dgm:cxn modelId="{27903B8B-903A-4EF1-85ED-AEEC5BDEDCEB}" type="presParOf" srcId="{020A3BBF-E096-4F97-9EB8-ACE981B76BFE}" destId="{935084B5-0114-44D5-89D0-0D6BF949AB1C}" srcOrd="0" destOrd="0" presId="urn:microsoft.com/office/officeart/2005/8/layout/orgChart1"/>
    <dgm:cxn modelId="{EBDD551C-F610-4FCF-9416-DC9B12D70E2E}" type="presParOf" srcId="{935084B5-0114-44D5-89D0-0D6BF949AB1C}" destId="{A0C59DCB-2FB9-4B43-8A8D-3460DC165219}" srcOrd="0" destOrd="0" presId="urn:microsoft.com/office/officeart/2005/8/layout/orgChart1"/>
    <dgm:cxn modelId="{4AC14CAB-84D3-4D57-99E6-A0EAB540821B}" type="presParOf" srcId="{935084B5-0114-44D5-89D0-0D6BF949AB1C}" destId="{389B9312-AE43-433E-BE66-209FCE41A858}" srcOrd="1" destOrd="0" presId="urn:microsoft.com/office/officeart/2005/8/layout/orgChart1"/>
    <dgm:cxn modelId="{740AE4E3-DE28-4B08-87F1-15905727210C}" type="presParOf" srcId="{020A3BBF-E096-4F97-9EB8-ACE981B76BFE}" destId="{8C273923-239A-401F-8BF1-D4A4F20D0764}" srcOrd="1" destOrd="0" presId="urn:microsoft.com/office/officeart/2005/8/layout/orgChart1"/>
    <dgm:cxn modelId="{00D04683-45EE-476B-B11A-C1916AA3BE4A}" type="presParOf" srcId="{8C273923-239A-401F-8BF1-D4A4F20D0764}" destId="{574F019C-98FA-4170-A2D9-38B196D09174}" srcOrd="0" destOrd="0" presId="urn:microsoft.com/office/officeart/2005/8/layout/orgChart1"/>
    <dgm:cxn modelId="{95D0CD5F-E10D-47EA-BC05-0B801119CA26}" type="presParOf" srcId="{8C273923-239A-401F-8BF1-D4A4F20D0764}" destId="{93742762-7BC3-400B-93CC-9CD60CBB7381}" srcOrd="1" destOrd="0" presId="urn:microsoft.com/office/officeart/2005/8/layout/orgChart1"/>
    <dgm:cxn modelId="{526D2216-F850-4E0D-AC90-731908F82709}" type="presParOf" srcId="{93742762-7BC3-400B-93CC-9CD60CBB7381}" destId="{24A1470C-5910-4A3B-9C1E-AECF55198B63}" srcOrd="0" destOrd="0" presId="urn:microsoft.com/office/officeart/2005/8/layout/orgChart1"/>
    <dgm:cxn modelId="{CBAD2A4A-0D16-4AB4-A2DA-85120395A795}" type="presParOf" srcId="{24A1470C-5910-4A3B-9C1E-AECF55198B63}" destId="{44D901FC-D141-4FE0-AA04-0223779312EF}" srcOrd="0" destOrd="0" presId="urn:microsoft.com/office/officeart/2005/8/layout/orgChart1"/>
    <dgm:cxn modelId="{82AC9705-7EE7-4203-9120-05194497E67B}" type="presParOf" srcId="{24A1470C-5910-4A3B-9C1E-AECF55198B63}" destId="{704120D1-7A3C-4BDF-9A2D-33BA26BB8A6C}" srcOrd="1" destOrd="0" presId="urn:microsoft.com/office/officeart/2005/8/layout/orgChart1"/>
    <dgm:cxn modelId="{64B68795-E0D5-4450-987C-975F557D566F}" type="presParOf" srcId="{93742762-7BC3-400B-93CC-9CD60CBB7381}" destId="{DF04B5F5-7A17-46F8-8EA4-712460A84719}" srcOrd="1" destOrd="0" presId="urn:microsoft.com/office/officeart/2005/8/layout/orgChart1"/>
    <dgm:cxn modelId="{74312087-9732-4850-AA10-2C611D2D1A52}" type="presParOf" srcId="{93742762-7BC3-400B-93CC-9CD60CBB7381}" destId="{F8A158CE-AE64-4752-8096-E5B642A836D0}" srcOrd="2" destOrd="0" presId="urn:microsoft.com/office/officeart/2005/8/layout/orgChart1"/>
    <dgm:cxn modelId="{E45B3AB9-8D35-4017-B14C-B82120248418}" type="presParOf" srcId="{8C273923-239A-401F-8BF1-D4A4F20D0764}" destId="{0E13F5D2-F019-4E57-BC20-747EC419AF1C}" srcOrd="2" destOrd="0" presId="urn:microsoft.com/office/officeart/2005/8/layout/orgChart1"/>
    <dgm:cxn modelId="{CC7A757C-BA95-41C8-8525-CA98B164BF5B}" type="presParOf" srcId="{8C273923-239A-401F-8BF1-D4A4F20D0764}" destId="{958C96DE-6795-4F78-BCF1-EF3565D226A1}" srcOrd="3" destOrd="0" presId="urn:microsoft.com/office/officeart/2005/8/layout/orgChart1"/>
    <dgm:cxn modelId="{39986A63-8A34-49A6-BF5E-6AC691D901F6}" type="presParOf" srcId="{958C96DE-6795-4F78-BCF1-EF3565D226A1}" destId="{DAC19BCD-D33B-4432-9159-FA6375667831}" srcOrd="0" destOrd="0" presId="urn:microsoft.com/office/officeart/2005/8/layout/orgChart1"/>
    <dgm:cxn modelId="{26D6A4C7-8978-44D8-8203-1D1DDF233D73}" type="presParOf" srcId="{DAC19BCD-D33B-4432-9159-FA6375667831}" destId="{767B62AB-10CA-4420-82BC-4D5909215AC3}" srcOrd="0" destOrd="0" presId="urn:microsoft.com/office/officeart/2005/8/layout/orgChart1"/>
    <dgm:cxn modelId="{8AD3DC5F-AF63-47C4-8C7C-0F3CFB67B1D4}" type="presParOf" srcId="{DAC19BCD-D33B-4432-9159-FA6375667831}" destId="{F379D7E1-D948-4C07-B2F3-FCAA41ACF9BA}" srcOrd="1" destOrd="0" presId="urn:microsoft.com/office/officeart/2005/8/layout/orgChart1"/>
    <dgm:cxn modelId="{BA1FF131-117C-451B-AA82-9DA4ADC396CA}" type="presParOf" srcId="{958C96DE-6795-4F78-BCF1-EF3565D226A1}" destId="{0A1A3E66-6105-46D8-9E22-9F30BC448BF8}" srcOrd="1" destOrd="0" presId="urn:microsoft.com/office/officeart/2005/8/layout/orgChart1"/>
    <dgm:cxn modelId="{9135BF63-722F-4F78-BACB-40AB91B30DAB}" type="presParOf" srcId="{0A1A3E66-6105-46D8-9E22-9F30BC448BF8}" destId="{123CB49D-CE11-4C8C-B13E-B9759B569FC6}" srcOrd="0" destOrd="0" presId="urn:microsoft.com/office/officeart/2005/8/layout/orgChart1"/>
    <dgm:cxn modelId="{17AEBFE7-3FEB-45DA-8354-B5CDF1CCCB09}" type="presParOf" srcId="{0A1A3E66-6105-46D8-9E22-9F30BC448BF8}" destId="{E20CDF86-D7C3-4D01-BD00-DDF0E1D7C59F}" srcOrd="1" destOrd="0" presId="urn:microsoft.com/office/officeart/2005/8/layout/orgChart1"/>
    <dgm:cxn modelId="{FE02B5B9-CB69-4167-9F84-E0779CBA6327}" type="presParOf" srcId="{E20CDF86-D7C3-4D01-BD00-DDF0E1D7C59F}" destId="{27A0749A-2748-4F73-956C-A40061194316}" srcOrd="0" destOrd="0" presId="urn:microsoft.com/office/officeart/2005/8/layout/orgChart1"/>
    <dgm:cxn modelId="{A65EB38E-2FFB-4860-8950-C2BD2169ACB2}" type="presParOf" srcId="{27A0749A-2748-4F73-956C-A40061194316}" destId="{0A14D4B2-916B-4FEF-96A6-D580D392B660}" srcOrd="0" destOrd="0" presId="urn:microsoft.com/office/officeart/2005/8/layout/orgChart1"/>
    <dgm:cxn modelId="{39800A13-BE9A-4903-BD0B-823D82551441}" type="presParOf" srcId="{27A0749A-2748-4F73-956C-A40061194316}" destId="{2A45A53D-95D8-4BDA-8E97-A3C29D705E4C}" srcOrd="1" destOrd="0" presId="urn:microsoft.com/office/officeart/2005/8/layout/orgChart1"/>
    <dgm:cxn modelId="{9215E25C-391E-4BB8-B948-BC739ECE26F0}" type="presParOf" srcId="{E20CDF86-D7C3-4D01-BD00-DDF0E1D7C59F}" destId="{A5D75808-CDE1-43C3-9998-39CC71FC169A}" srcOrd="1" destOrd="0" presId="urn:microsoft.com/office/officeart/2005/8/layout/orgChart1"/>
    <dgm:cxn modelId="{5B51BA3E-0210-43A6-BD83-5561B3459379}" type="presParOf" srcId="{E20CDF86-D7C3-4D01-BD00-DDF0E1D7C59F}" destId="{22FF72B8-515B-4EC4-B715-B94D16E5989C}" srcOrd="2" destOrd="0" presId="urn:microsoft.com/office/officeart/2005/8/layout/orgChart1"/>
    <dgm:cxn modelId="{CD4B7A09-E4E3-45F2-B401-7ED27A28CA9C}" type="presParOf" srcId="{958C96DE-6795-4F78-BCF1-EF3565D226A1}" destId="{F3F6E2AC-7A3A-4DD9-8F99-57E85B1A8568}" srcOrd="2" destOrd="0" presId="urn:microsoft.com/office/officeart/2005/8/layout/orgChart1"/>
    <dgm:cxn modelId="{7E330678-E36A-4F75-BD24-A6EFD2AC04FB}" type="presParOf" srcId="{8C273923-239A-401F-8BF1-D4A4F20D0764}" destId="{4C72669C-66F1-4935-ABED-695AC9525A74}" srcOrd="4" destOrd="0" presId="urn:microsoft.com/office/officeart/2005/8/layout/orgChart1"/>
    <dgm:cxn modelId="{C228461C-2DD1-4E77-B315-388945ADA105}" type="presParOf" srcId="{8C273923-239A-401F-8BF1-D4A4F20D0764}" destId="{B7D5EA16-5497-41B3-8A0A-46B97A3ACA42}" srcOrd="5" destOrd="0" presId="urn:microsoft.com/office/officeart/2005/8/layout/orgChart1"/>
    <dgm:cxn modelId="{54B29111-D523-48C1-98DF-9311665F7E8D}" type="presParOf" srcId="{B7D5EA16-5497-41B3-8A0A-46B97A3ACA42}" destId="{821C7D59-B1DD-44F2-8861-36BB21F2F48E}" srcOrd="0" destOrd="0" presId="urn:microsoft.com/office/officeart/2005/8/layout/orgChart1"/>
    <dgm:cxn modelId="{2D3708E4-0254-4913-A522-6463A7EB9968}" type="presParOf" srcId="{821C7D59-B1DD-44F2-8861-36BB21F2F48E}" destId="{52A37F5D-FA06-44F7-8089-C0F9A229E8AA}" srcOrd="0" destOrd="0" presId="urn:microsoft.com/office/officeart/2005/8/layout/orgChart1"/>
    <dgm:cxn modelId="{A2D8F330-FC2B-4970-8C25-2897C7D7D411}" type="presParOf" srcId="{821C7D59-B1DD-44F2-8861-36BB21F2F48E}" destId="{E4A46753-B85A-4DD4-8E60-6CEEF2B1CDAB}" srcOrd="1" destOrd="0" presId="urn:microsoft.com/office/officeart/2005/8/layout/orgChart1"/>
    <dgm:cxn modelId="{3ED6A862-E98F-448E-B141-6073B704F6AC}" type="presParOf" srcId="{B7D5EA16-5497-41B3-8A0A-46B97A3ACA42}" destId="{9B778E8B-B8ED-48D3-8485-775306C5C2E6}" srcOrd="1" destOrd="0" presId="urn:microsoft.com/office/officeart/2005/8/layout/orgChart1"/>
    <dgm:cxn modelId="{8DDC1F38-7946-43A8-B071-54CF0B33308E}" type="presParOf" srcId="{B7D5EA16-5497-41B3-8A0A-46B97A3ACA42}" destId="{AD3EC17D-0907-4BA6-9CBF-7361C302BF7D}" srcOrd="2" destOrd="0" presId="urn:microsoft.com/office/officeart/2005/8/layout/orgChart1"/>
    <dgm:cxn modelId="{7AD6B0AC-7840-493B-98A6-1687A060CB9C}" type="presParOf" srcId="{8C273923-239A-401F-8BF1-D4A4F20D0764}" destId="{35289940-3273-4275-B75D-55B4F8B44B7D}" srcOrd="6" destOrd="0" presId="urn:microsoft.com/office/officeart/2005/8/layout/orgChart1"/>
    <dgm:cxn modelId="{668E9912-DC70-42A7-A881-D33851FBACE4}" type="presParOf" srcId="{8C273923-239A-401F-8BF1-D4A4F20D0764}" destId="{DB1CF5E5-276A-410A-8E4A-D15B122C1BC3}" srcOrd="7" destOrd="0" presId="urn:microsoft.com/office/officeart/2005/8/layout/orgChart1"/>
    <dgm:cxn modelId="{9762E8F3-0AA9-48A8-A438-5419C9611D2D}" type="presParOf" srcId="{DB1CF5E5-276A-410A-8E4A-D15B122C1BC3}" destId="{57E117D8-1003-4CB8-96CE-746CC0847E0F}" srcOrd="0" destOrd="0" presId="urn:microsoft.com/office/officeart/2005/8/layout/orgChart1"/>
    <dgm:cxn modelId="{4366D262-6DC7-405E-BB6B-30CCA1A1A971}" type="presParOf" srcId="{57E117D8-1003-4CB8-96CE-746CC0847E0F}" destId="{70AF1CC4-7E1B-46B3-B888-D6D8F28F2536}" srcOrd="0" destOrd="0" presId="urn:microsoft.com/office/officeart/2005/8/layout/orgChart1"/>
    <dgm:cxn modelId="{B38C184D-E909-4C47-A6E9-4A720752E2FF}" type="presParOf" srcId="{57E117D8-1003-4CB8-96CE-746CC0847E0F}" destId="{00DCBE14-18B9-46CF-98F4-F8A8EF5673A0}" srcOrd="1" destOrd="0" presId="urn:microsoft.com/office/officeart/2005/8/layout/orgChart1"/>
    <dgm:cxn modelId="{23C3A659-6BF9-4DC7-AC5E-221418A0A602}" type="presParOf" srcId="{DB1CF5E5-276A-410A-8E4A-D15B122C1BC3}" destId="{DED8AE10-FC02-45FF-8669-A78CE91A42C8}" srcOrd="1" destOrd="0" presId="urn:microsoft.com/office/officeart/2005/8/layout/orgChart1"/>
    <dgm:cxn modelId="{3637D1CF-8FA8-43E0-B69B-A19CECA723AE}" type="presParOf" srcId="{DB1CF5E5-276A-410A-8E4A-D15B122C1BC3}" destId="{31B1705B-7381-4447-AB3B-E8158FAEE4D6}" srcOrd="2" destOrd="0" presId="urn:microsoft.com/office/officeart/2005/8/layout/orgChart1"/>
    <dgm:cxn modelId="{8F441376-209B-413C-B931-1A304C43E606}" type="presParOf" srcId="{8C273923-239A-401F-8BF1-D4A4F20D0764}" destId="{898741D0-53E1-43A0-AFFD-C5B5980F10BA}" srcOrd="8" destOrd="0" presId="urn:microsoft.com/office/officeart/2005/8/layout/orgChart1"/>
    <dgm:cxn modelId="{E3DC6296-6947-4056-BF0D-D70D1708AAE8}" type="presParOf" srcId="{8C273923-239A-401F-8BF1-D4A4F20D0764}" destId="{1E694F2C-A5C2-4475-A696-ADF46E7241CF}" srcOrd="9" destOrd="0" presId="urn:microsoft.com/office/officeart/2005/8/layout/orgChart1"/>
    <dgm:cxn modelId="{40121E1A-41D7-407E-AD52-7AEC7720A159}" type="presParOf" srcId="{1E694F2C-A5C2-4475-A696-ADF46E7241CF}" destId="{528FEF29-5DAB-4296-A4C9-1543C20A6183}" srcOrd="0" destOrd="0" presId="urn:microsoft.com/office/officeart/2005/8/layout/orgChart1"/>
    <dgm:cxn modelId="{4CD937A9-F8CF-46EF-9603-11AC3FAB766A}" type="presParOf" srcId="{528FEF29-5DAB-4296-A4C9-1543C20A6183}" destId="{0FE1E94C-4311-4DA8-B2E1-B24916E721AF}" srcOrd="0" destOrd="0" presId="urn:microsoft.com/office/officeart/2005/8/layout/orgChart1"/>
    <dgm:cxn modelId="{F61F954B-05AC-4C82-9496-A6C6FD228027}" type="presParOf" srcId="{528FEF29-5DAB-4296-A4C9-1543C20A6183}" destId="{E86888E0-CF44-4243-9BCC-17E9703BB215}" srcOrd="1" destOrd="0" presId="urn:microsoft.com/office/officeart/2005/8/layout/orgChart1"/>
    <dgm:cxn modelId="{7637F334-4FB2-4AB0-B343-B9B74311834C}" type="presParOf" srcId="{1E694F2C-A5C2-4475-A696-ADF46E7241CF}" destId="{F1FC225F-061C-4339-8C6A-245987F9A971}" srcOrd="1" destOrd="0" presId="urn:microsoft.com/office/officeart/2005/8/layout/orgChart1"/>
    <dgm:cxn modelId="{C8FA88BC-3D3B-46E7-815E-8EF4D51E2C18}" type="presParOf" srcId="{1E694F2C-A5C2-4475-A696-ADF46E7241CF}" destId="{A6116D4A-87F8-49B4-8CF8-D9DA3F9AF812}" srcOrd="2" destOrd="0" presId="urn:microsoft.com/office/officeart/2005/8/layout/orgChart1"/>
    <dgm:cxn modelId="{829DB583-0949-4F6B-B4C5-06B51823820F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8741D0-53E1-43A0-AFFD-C5B5980F10BA}">
      <dsp:nvSpPr>
        <dsp:cNvPr id="0" name=""/>
        <dsp:cNvSpPr/>
      </dsp:nvSpPr>
      <dsp:spPr>
        <a:xfrm>
          <a:off x="2586672" y="930762"/>
          <a:ext cx="2143382" cy="185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98"/>
              </a:lnTo>
              <a:lnTo>
                <a:pt x="2143382" y="92998"/>
              </a:lnTo>
              <a:lnTo>
                <a:pt x="2143382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586672" y="930762"/>
          <a:ext cx="1071691" cy="185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98"/>
              </a:lnTo>
              <a:lnTo>
                <a:pt x="1071691" y="92998"/>
              </a:lnTo>
              <a:lnTo>
                <a:pt x="1071691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540952" y="930762"/>
          <a:ext cx="91440" cy="1859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CB49D-CE11-4C8C-B13E-B9759B569FC6}">
      <dsp:nvSpPr>
        <dsp:cNvPr id="0" name=""/>
        <dsp:cNvSpPr/>
      </dsp:nvSpPr>
      <dsp:spPr>
        <a:xfrm>
          <a:off x="1160702" y="1559605"/>
          <a:ext cx="132854" cy="40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19"/>
              </a:lnTo>
              <a:lnTo>
                <a:pt x="132854" y="407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514981" y="930762"/>
          <a:ext cx="1071691" cy="185996"/>
        </a:xfrm>
        <a:custGeom>
          <a:avLst/>
          <a:gdLst/>
          <a:ahLst/>
          <a:cxnLst/>
          <a:rect l="0" t="0" r="0" b="0"/>
          <a:pathLst>
            <a:path>
              <a:moveTo>
                <a:pt x="1071691" y="0"/>
              </a:moveTo>
              <a:lnTo>
                <a:pt x="1071691" y="92998"/>
              </a:lnTo>
              <a:lnTo>
                <a:pt x="0" y="92998"/>
              </a:lnTo>
              <a:lnTo>
                <a:pt x="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42847" y="930762"/>
          <a:ext cx="2143824" cy="185996"/>
        </a:xfrm>
        <a:custGeom>
          <a:avLst/>
          <a:gdLst/>
          <a:ahLst/>
          <a:cxnLst/>
          <a:rect l="0" t="0" r="0" b="0"/>
          <a:pathLst>
            <a:path>
              <a:moveTo>
                <a:pt x="2143824" y="0"/>
              </a:moveTo>
              <a:lnTo>
                <a:pt x="2143824" y="92998"/>
              </a:lnTo>
              <a:lnTo>
                <a:pt x="0" y="92998"/>
              </a:lnTo>
              <a:lnTo>
                <a:pt x="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1962421" y="383300"/>
          <a:ext cx="1248502" cy="547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Director</a:t>
          </a:r>
        </a:p>
      </dsp:txBody>
      <dsp:txXfrm>
        <a:off x="1962421" y="383300"/>
        <a:ext cx="1248502" cy="547461"/>
      </dsp:txXfrm>
    </dsp:sp>
    <dsp:sp modelId="{44D901FC-D141-4FE0-AA04-0223779312EF}">
      <dsp:nvSpPr>
        <dsp:cNvPr id="0" name=""/>
        <dsp:cNvSpPr/>
      </dsp:nvSpPr>
      <dsp:spPr>
        <a:xfrm>
          <a:off x="0" y="1116758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Asistencial </a:t>
          </a:r>
        </a:p>
      </dsp:txBody>
      <dsp:txXfrm>
        <a:off x="0" y="1116758"/>
        <a:ext cx="885695" cy="442847"/>
      </dsp:txXfrm>
    </dsp:sp>
    <dsp:sp modelId="{767B62AB-10CA-4420-82BC-4D5909215AC3}">
      <dsp:nvSpPr>
        <dsp:cNvPr id="0" name=""/>
        <dsp:cNvSpPr/>
      </dsp:nvSpPr>
      <dsp:spPr>
        <a:xfrm>
          <a:off x="1072133" y="1116758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Gestión del Cuidado</a:t>
          </a:r>
        </a:p>
      </dsp:txBody>
      <dsp:txXfrm>
        <a:off x="1072133" y="1116758"/>
        <a:ext cx="885695" cy="442847"/>
      </dsp:txXfrm>
    </dsp:sp>
    <dsp:sp modelId="{0A14D4B2-916B-4FEF-96A6-D580D392B660}">
      <dsp:nvSpPr>
        <dsp:cNvPr id="0" name=""/>
        <dsp:cNvSpPr/>
      </dsp:nvSpPr>
      <dsp:spPr>
        <a:xfrm>
          <a:off x="1293557" y="1745601"/>
          <a:ext cx="885695" cy="442847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Servicio de Esterilización</a:t>
          </a:r>
        </a:p>
      </dsp:txBody>
      <dsp:txXfrm>
        <a:off x="1293557" y="1745601"/>
        <a:ext cx="885695" cy="442847"/>
      </dsp:txXfrm>
    </dsp:sp>
    <dsp:sp modelId="{52A37F5D-FA06-44F7-8089-C0F9A229E8AA}">
      <dsp:nvSpPr>
        <dsp:cNvPr id="0" name=""/>
        <dsp:cNvSpPr/>
      </dsp:nvSpPr>
      <dsp:spPr>
        <a:xfrm>
          <a:off x="2143824" y="1116758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 sz="800" kern="1200"/>
        </a:p>
      </dsp:txBody>
      <dsp:txXfrm>
        <a:off x="2143824" y="1116758"/>
        <a:ext cx="885695" cy="442847"/>
      </dsp:txXfrm>
    </dsp:sp>
    <dsp:sp modelId="{70AF1CC4-7E1B-46B3-B888-D6D8F28F2536}">
      <dsp:nvSpPr>
        <dsp:cNvPr id="0" name=""/>
        <dsp:cNvSpPr/>
      </dsp:nvSpPr>
      <dsp:spPr>
        <a:xfrm>
          <a:off x="3215516" y="1116758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y Desarrollo de Personas</a:t>
          </a:r>
        </a:p>
      </dsp:txBody>
      <dsp:txXfrm>
        <a:off x="3215516" y="1116758"/>
        <a:ext cx="885695" cy="442847"/>
      </dsp:txXfrm>
    </dsp:sp>
    <dsp:sp modelId="{0FE1E94C-4311-4DA8-B2E1-B24916E721AF}">
      <dsp:nvSpPr>
        <dsp:cNvPr id="0" name=""/>
        <dsp:cNvSpPr/>
      </dsp:nvSpPr>
      <dsp:spPr>
        <a:xfrm>
          <a:off x="4287207" y="1116758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Atención Ingral al Usuario</a:t>
          </a:r>
        </a:p>
      </dsp:txBody>
      <dsp:txXfrm>
        <a:off x="4287207" y="1116758"/>
        <a:ext cx="885695" cy="442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8143-0817-4801-B035-E04899ED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Equipo: SMJ04Z80J</cp:lastModifiedBy>
  <cp:revision>7</cp:revision>
  <dcterms:created xsi:type="dcterms:W3CDTF">2021-02-11T11:33:00Z</dcterms:created>
  <dcterms:modified xsi:type="dcterms:W3CDTF">2021-04-27T20:26:00Z</dcterms:modified>
</cp:coreProperties>
</file>